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D0ED9" w14:textId="18978BAA" w:rsidR="004E1AED" w:rsidRPr="00F123E5" w:rsidRDefault="00907641" w:rsidP="004E1AED">
      <w:pPr>
        <w:pStyle w:val="Title"/>
        <w:rPr>
          <w:b/>
          <w:sz w:val="40"/>
        </w:rPr>
      </w:pPr>
      <w:r>
        <w:rPr>
          <w:b/>
          <w:sz w:val="40"/>
        </w:rPr>
        <w:t>preparing for pswm</w:t>
      </w:r>
      <w:r w:rsidR="000D41A4">
        <w:rPr>
          <w:b/>
          <w:sz w:val="40"/>
        </w:rPr>
        <w:t xml:space="preserve"> – commercial tenants</w:t>
      </w:r>
    </w:p>
    <w:p w14:paraId="2D4F67EF" w14:textId="6E32DABC" w:rsidR="00194DF6" w:rsidRPr="009023E6" w:rsidRDefault="00194DF6">
      <w:pPr>
        <w:pStyle w:val="Heading1"/>
        <w:rPr>
          <w:sz w:val="2"/>
        </w:rPr>
      </w:pPr>
    </w:p>
    <w:p w14:paraId="08DA4D45" w14:textId="77777777" w:rsidR="00C51C50" w:rsidRPr="00C51C50" w:rsidRDefault="00C51C50" w:rsidP="002F66C5">
      <w:pPr>
        <w:rPr>
          <w:sz w:val="6"/>
        </w:rPr>
      </w:pPr>
    </w:p>
    <w:p w14:paraId="5588B453" w14:textId="33F2CD43" w:rsidR="004E1AED" w:rsidRDefault="00F123E5" w:rsidP="00F123E5">
      <w:pPr>
        <w:pStyle w:val="Heading3"/>
      </w:pPr>
      <w:r>
        <w:t>overview</w:t>
      </w:r>
    </w:p>
    <w:p w14:paraId="04B95384" w14:textId="2246CE49" w:rsidR="00F123E5" w:rsidRDefault="00FB5AAB" w:rsidP="00F123E5">
      <w:r>
        <w:t>Thank you for the opportunity to clean</w:t>
      </w:r>
      <w:r w:rsidR="00907641">
        <w:t xml:space="preserve"> your interior windows!  Here are a few </w:t>
      </w:r>
      <w:r w:rsidR="00805115">
        <w:t>of the items to consider when preparing for interior window cleaning:</w:t>
      </w:r>
    </w:p>
    <w:p w14:paraId="7A612F91" w14:textId="570A944A" w:rsidR="00D003D1" w:rsidRDefault="00B17A01" w:rsidP="00F05923">
      <w:pPr>
        <w:pStyle w:val="ListParagraph"/>
        <w:numPr>
          <w:ilvl w:val="0"/>
          <w:numId w:val="24"/>
        </w:numPr>
        <w:ind w:left="1080"/>
      </w:pPr>
      <w:r>
        <w:t>If you have window sills, p</w:t>
      </w:r>
      <w:r w:rsidR="00A46563">
        <w:t xml:space="preserve">lease remove </w:t>
      </w:r>
      <w:r w:rsidR="000D41A4">
        <w:t xml:space="preserve">all </w:t>
      </w:r>
      <w:r w:rsidR="00A46563">
        <w:t xml:space="preserve">items </w:t>
      </w:r>
      <w:r w:rsidR="006D45D5">
        <w:t>from your sills</w:t>
      </w:r>
      <w:r>
        <w:t xml:space="preserve">.  For the protection of your property, we </w:t>
      </w:r>
      <w:r w:rsidR="00BA1E64">
        <w:t xml:space="preserve">generally </w:t>
      </w:r>
      <w:r>
        <w:t>do not clean windows that have</w:t>
      </w:r>
      <w:r w:rsidR="00BA1E64">
        <w:t xml:space="preserve"> items in </w:t>
      </w:r>
      <w:r w:rsidR="00092D6B">
        <w:t>their</w:t>
      </w:r>
      <w:r w:rsidR="00BA1E64">
        <w:t xml:space="preserve"> sills.  </w:t>
      </w:r>
    </w:p>
    <w:p w14:paraId="2A367F1B" w14:textId="6340142B" w:rsidR="00BA1E64" w:rsidRDefault="00BA1E64" w:rsidP="00F05923">
      <w:pPr>
        <w:pStyle w:val="ListParagraph"/>
        <w:numPr>
          <w:ilvl w:val="0"/>
          <w:numId w:val="24"/>
        </w:numPr>
        <w:ind w:left="1080"/>
      </w:pPr>
      <w:r>
        <w:t>If you have anything adhered to the window</w:t>
      </w:r>
      <w:r w:rsidR="00C165F5">
        <w:t xml:space="preserve"> (i.e. posters, glass figurines,</w:t>
      </w:r>
      <w:r w:rsidR="0057043F">
        <w:t xml:space="preserve"> sun catchers,</w:t>
      </w:r>
      <w:r w:rsidR="00C165F5">
        <w:t xml:space="preserve"> pictures, etc.)</w:t>
      </w:r>
      <w:r>
        <w:t>, please remove it if you’d like us to clean the window</w:t>
      </w:r>
      <w:r w:rsidR="000D41A4">
        <w:t>.</w:t>
      </w:r>
    </w:p>
    <w:p w14:paraId="0B67001F" w14:textId="506F804D" w:rsidR="00FC1DF9" w:rsidRDefault="00FC1DF9" w:rsidP="00F05923">
      <w:pPr>
        <w:pStyle w:val="ListParagraph"/>
        <w:numPr>
          <w:ilvl w:val="0"/>
          <w:numId w:val="24"/>
        </w:numPr>
        <w:ind w:left="1080"/>
      </w:pPr>
      <w:r>
        <w:t>If you have anything written on your window, please write “OK to clean” on the window if you would like your window washed.  This also applies to relights (the windows between offices that are not on the perimeter)</w:t>
      </w:r>
      <w:r w:rsidR="00E03173">
        <w:t>.</w:t>
      </w:r>
      <w:bookmarkStart w:id="0" w:name="_GoBack"/>
      <w:bookmarkEnd w:id="0"/>
    </w:p>
    <w:p w14:paraId="3E5BE735" w14:textId="6C534536" w:rsidR="00F05923" w:rsidRDefault="00F05923" w:rsidP="00F05923">
      <w:pPr>
        <w:pStyle w:val="ListParagraph"/>
        <w:numPr>
          <w:ilvl w:val="0"/>
          <w:numId w:val="24"/>
        </w:numPr>
        <w:ind w:left="1080"/>
      </w:pPr>
      <w:r>
        <w:t xml:space="preserve">If your suite is alarmed, </w:t>
      </w:r>
      <w:r w:rsidR="00834BB9">
        <w:t>do we have a temporary code to access your unit?</w:t>
      </w:r>
    </w:p>
    <w:p w14:paraId="51930993" w14:textId="534493E2" w:rsidR="00834BB9" w:rsidRDefault="00834BB9" w:rsidP="00F05923">
      <w:pPr>
        <w:pStyle w:val="ListParagraph"/>
        <w:numPr>
          <w:ilvl w:val="0"/>
          <w:numId w:val="24"/>
        </w:numPr>
        <w:ind w:left="1080"/>
      </w:pPr>
      <w:r>
        <w:t>If we need a security escort</w:t>
      </w:r>
      <w:r w:rsidR="00C17842">
        <w:t xml:space="preserve"> in your space</w:t>
      </w:r>
      <w:r>
        <w:t>, has that been arranged?</w:t>
      </w:r>
    </w:p>
    <w:p w14:paraId="45D40568" w14:textId="49F3D7FA" w:rsidR="00834BB9" w:rsidRDefault="001B32FD" w:rsidP="00F05923">
      <w:pPr>
        <w:pStyle w:val="ListParagraph"/>
        <w:numPr>
          <w:ilvl w:val="0"/>
          <w:numId w:val="24"/>
        </w:numPr>
        <w:ind w:left="1080"/>
      </w:pPr>
      <w:r>
        <w:t>If you have a protected space (i.e. medical testing laboratory with special restrictions, etc.</w:t>
      </w:r>
      <w:r w:rsidR="00C17842">
        <w:t>)</w:t>
      </w:r>
      <w:r w:rsidR="00E55D62">
        <w:t>, has the property manager and/or building engineer been notified that you do not want your space cleaned?</w:t>
      </w:r>
    </w:p>
    <w:p w14:paraId="2A53D7BD" w14:textId="77777777" w:rsidR="000D41A4" w:rsidRDefault="000D41A4" w:rsidP="00F05923">
      <w:pPr>
        <w:ind w:left="1080"/>
      </w:pPr>
    </w:p>
    <w:p w14:paraId="5F70BD7B" w14:textId="77777777" w:rsidR="00D003D1" w:rsidRPr="00F123E5" w:rsidRDefault="00D003D1" w:rsidP="0013590E">
      <w:pPr>
        <w:ind w:left="1080"/>
      </w:pPr>
    </w:p>
    <w:sectPr w:rsidR="00D003D1" w:rsidRPr="00F123E5" w:rsidSect="00F123E5">
      <w:footerReference w:type="default" r:id="rId11"/>
      <w:footerReference w:type="first" r:id="rId12"/>
      <w:pgSz w:w="12240" w:h="15840"/>
      <w:pgMar w:top="1440" w:right="1008" w:bottom="1440" w:left="100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D73B6" w14:textId="77777777" w:rsidR="009413CC" w:rsidRDefault="009413CC">
      <w:pPr>
        <w:spacing w:after="0" w:line="240" w:lineRule="auto"/>
      </w:pPr>
      <w:r>
        <w:separator/>
      </w:r>
    </w:p>
  </w:endnote>
  <w:endnote w:type="continuationSeparator" w:id="0">
    <w:p w14:paraId="74B51B00" w14:textId="77777777" w:rsidR="009413CC" w:rsidRDefault="00941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shd w:val="clear" w:color="auto" w:fill="0673A5" w:themeFill="text2" w:themeFillShade="BF"/>
      <w:tblCellMar>
        <w:left w:w="115" w:type="dxa"/>
        <w:right w:w="115" w:type="dxa"/>
      </w:tblCellMar>
      <w:tblLook w:val="04A0" w:firstRow="1" w:lastRow="0" w:firstColumn="1" w:lastColumn="0" w:noHBand="0" w:noVBand="1"/>
    </w:tblPr>
    <w:tblGrid>
      <w:gridCol w:w="5112"/>
      <w:gridCol w:w="5112"/>
    </w:tblGrid>
    <w:tr w:rsidR="00EF79CE" w14:paraId="0AC86359" w14:textId="77777777" w:rsidTr="00EF79CE">
      <w:tc>
        <w:tcPr>
          <w:tcW w:w="2500" w:type="pct"/>
          <w:shd w:val="clear" w:color="auto" w:fill="0673A5" w:themeFill="text2" w:themeFillShade="BF"/>
          <w:vAlign w:val="center"/>
        </w:tcPr>
        <w:p w14:paraId="3D5162AC" w14:textId="3485DD36" w:rsidR="00EF79CE" w:rsidRDefault="00EF79CE">
          <w:pPr>
            <w:pStyle w:val="Footer"/>
            <w:spacing w:before="80" w:after="80"/>
            <w:jc w:val="both"/>
            <w:rPr>
              <w:caps/>
              <w:color w:val="FFFFFF" w:themeColor="background1"/>
              <w:sz w:val="18"/>
              <w:szCs w:val="18"/>
            </w:rPr>
          </w:pPr>
        </w:p>
      </w:tc>
      <w:tc>
        <w:tcPr>
          <w:tcW w:w="2500" w:type="pct"/>
          <w:shd w:val="clear" w:color="auto" w:fill="0673A5" w:themeFill="text2" w:themeFillShade="BF"/>
          <w:vAlign w:val="center"/>
        </w:tcPr>
        <w:sdt>
          <w:sdtPr>
            <w:rPr>
              <w:caps/>
              <w:color w:val="FFFFFF" w:themeColor="background1"/>
              <w:sz w:val="18"/>
              <w:szCs w:val="18"/>
            </w:rPr>
            <w:alias w:val="Author"/>
            <w:tag w:val=""/>
            <w:id w:val="-711418433"/>
            <w:placeholder>
              <w:docPart w:val="DA5F6E1C7D8942E6BD762D291AAEDFAA"/>
            </w:placeholder>
            <w:dataBinding w:prefixMappings="xmlns:ns0='http://purl.org/dc/elements/1.1/' xmlns:ns1='http://schemas.openxmlformats.org/package/2006/metadata/core-properties' " w:xpath="/ns1:coreProperties[1]/ns0:creator[1]" w:storeItemID="{6C3C8BC8-F283-45AE-878A-BAB7291924A1}"/>
            <w:text/>
          </w:sdtPr>
          <w:sdtEndPr/>
          <w:sdtContent>
            <w:p w14:paraId="76433154" w14:textId="77777777" w:rsidR="00EF79CE" w:rsidRDefault="00EF79CE">
              <w:pPr>
                <w:pStyle w:val="Footer"/>
                <w:spacing w:before="80" w:after="80"/>
                <w:jc w:val="right"/>
                <w:rPr>
                  <w:caps/>
                  <w:color w:val="FFFFFF" w:themeColor="background1"/>
                  <w:sz w:val="18"/>
                  <w:szCs w:val="18"/>
                </w:rPr>
              </w:pPr>
              <w:r>
                <w:rPr>
                  <w:caps/>
                  <w:color w:val="FFFFFF" w:themeColor="background1"/>
                  <w:sz w:val="18"/>
                  <w:szCs w:val="18"/>
                </w:rPr>
                <w:t>Puget Sound Window Maintenance</w:t>
              </w:r>
            </w:p>
          </w:sdtContent>
        </w:sdt>
      </w:tc>
    </w:tr>
  </w:tbl>
  <w:p w14:paraId="4497FC50" w14:textId="0E8421E2" w:rsidR="004E1AED" w:rsidRDefault="004E1AED" w:rsidP="00377334">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shd w:val="clear" w:color="auto" w:fill="0673A5" w:themeFill="text2" w:themeFillShade="BF"/>
      <w:tblCellMar>
        <w:left w:w="115" w:type="dxa"/>
        <w:right w:w="115" w:type="dxa"/>
      </w:tblCellMar>
      <w:tblLook w:val="04A0" w:firstRow="1" w:lastRow="0" w:firstColumn="1" w:lastColumn="0" w:noHBand="0" w:noVBand="1"/>
    </w:tblPr>
    <w:tblGrid>
      <w:gridCol w:w="4680"/>
      <w:gridCol w:w="4680"/>
    </w:tblGrid>
    <w:tr w:rsidR="002D034F" w14:paraId="246DC68E" w14:textId="77777777" w:rsidTr="002D034F">
      <w:tc>
        <w:tcPr>
          <w:tcW w:w="2500" w:type="pct"/>
          <w:shd w:val="clear" w:color="auto" w:fill="0673A5" w:themeFill="text2" w:themeFillShade="BF"/>
          <w:vAlign w:val="center"/>
        </w:tcPr>
        <w:p w14:paraId="36B630F6" w14:textId="77777777" w:rsidR="002D034F" w:rsidRDefault="009413CC">
          <w:pPr>
            <w:pStyle w:val="Footer"/>
            <w:spacing w:before="80" w:after="80"/>
            <w:jc w:val="both"/>
            <w:rPr>
              <w:caps/>
              <w:color w:val="FFFFFF" w:themeColor="background1"/>
              <w:sz w:val="18"/>
              <w:szCs w:val="18"/>
            </w:rPr>
          </w:pPr>
          <w:sdt>
            <w:sdtPr>
              <w:rPr>
                <w:caps/>
                <w:color w:val="FFFFFF" w:themeColor="background1"/>
                <w:sz w:val="18"/>
                <w:szCs w:val="18"/>
              </w:rPr>
              <w:alias w:val="Title"/>
              <w:tag w:val=""/>
              <w:id w:val="-578829839"/>
              <w:placeholder>
                <w:docPart w:val="41E29F61C5B64871A2C1773154662359"/>
              </w:placeholder>
              <w:dataBinding w:prefixMappings="xmlns:ns0='http://purl.org/dc/elements/1.1/' xmlns:ns1='http://schemas.openxmlformats.org/package/2006/metadata/core-properties' " w:xpath="/ns1:coreProperties[1]/ns0:title[1]" w:storeItemID="{6C3C8BC8-F283-45AE-878A-BAB7291924A1}"/>
              <w:text/>
            </w:sdtPr>
            <w:sdtEndPr/>
            <w:sdtContent>
              <w:r w:rsidR="002D034F">
                <w:rPr>
                  <w:caps/>
                  <w:color w:val="FFFFFF" w:themeColor="background1"/>
                  <w:sz w:val="18"/>
                  <w:szCs w:val="18"/>
                </w:rPr>
                <w:t>pto policy</w:t>
              </w:r>
            </w:sdtContent>
          </w:sdt>
        </w:p>
      </w:tc>
      <w:tc>
        <w:tcPr>
          <w:tcW w:w="2500" w:type="pct"/>
          <w:shd w:val="clear" w:color="auto" w:fill="0673A5" w:themeFill="text2" w:themeFillShade="BF"/>
          <w:vAlign w:val="center"/>
        </w:tcPr>
        <w:sdt>
          <w:sdtPr>
            <w:rPr>
              <w:caps/>
              <w:color w:val="FFFFFF" w:themeColor="background1"/>
              <w:sz w:val="18"/>
              <w:szCs w:val="18"/>
            </w:rPr>
            <w:alias w:val="Author"/>
            <w:tag w:val=""/>
            <w:id w:val="-1822267932"/>
            <w:placeholder>
              <w:docPart w:val="BB676D12EFC543C0A686150033D11232"/>
            </w:placeholder>
            <w:dataBinding w:prefixMappings="xmlns:ns0='http://purl.org/dc/elements/1.1/' xmlns:ns1='http://schemas.openxmlformats.org/package/2006/metadata/core-properties' " w:xpath="/ns1:coreProperties[1]/ns0:creator[1]" w:storeItemID="{6C3C8BC8-F283-45AE-878A-BAB7291924A1}"/>
            <w:text/>
          </w:sdtPr>
          <w:sdtEndPr/>
          <w:sdtContent>
            <w:p w14:paraId="06812B7B" w14:textId="77777777" w:rsidR="002D034F" w:rsidRDefault="002D034F">
              <w:pPr>
                <w:pStyle w:val="Footer"/>
                <w:spacing w:before="80" w:after="80"/>
                <w:jc w:val="right"/>
                <w:rPr>
                  <w:caps/>
                  <w:color w:val="FFFFFF" w:themeColor="background1"/>
                  <w:sz w:val="18"/>
                  <w:szCs w:val="18"/>
                </w:rPr>
              </w:pPr>
              <w:r>
                <w:rPr>
                  <w:caps/>
                  <w:color w:val="FFFFFF" w:themeColor="background1"/>
                  <w:sz w:val="18"/>
                  <w:szCs w:val="18"/>
                </w:rPr>
                <w:t>Puget Sound Window Maintenance</w:t>
              </w:r>
            </w:p>
          </w:sdtContent>
        </w:sdt>
      </w:tc>
    </w:tr>
  </w:tbl>
  <w:p w14:paraId="22670A42" w14:textId="77777777" w:rsidR="002D034F" w:rsidRDefault="002D034F" w:rsidP="002D034F">
    <w:pPr>
      <w:pStyle w:val="Footer"/>
      <w:jc w:val="right"/>
    </w:pPr>
    <w:r>
      <w:t>1/27/2018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57B3A" w14:textId="77777777" w:rsidR="009413CC" w:rsidRDefault="009413CC">
      <w:pPr>
        <w:spacing w:after="0" w:line="240" w:lineRule="auto"/>
      </w:pPr>
      <w:r>
        <w:separator/>
      </w:r>
    </w:p>
  </w:footnote>
  <w:footnote w:type="continuationSeparator" w:id="0">
    <w:p w14:paraId="00643C71" w14:textId="77777777" w:rsidR="009413CC" w:rsidRDefault="009413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A7476A"/>
    <w:multiLevelType w:val="hybridMultilevel"/>
    <w:tmpl w:val="F6800FB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8F4D8D"/>
    <w:multiLevelType w:val="hybridMultilevel"/>
    <w:tmpl w:val="D222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CC5218B"/>
    <w:multiLevelType w:val="hybridMultilevel"/>
    <w:tmpl w:val="29585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D2A13C4"/>
    <w:multiLevelType w:val="hybridMultilevel"/>
    <w:tmpl w:val="C1AEBF42"/>
    <w:lvl w:ilvl="0" w:tplc="CE4261F6">
      <w:start w:val="1"/>
      <w:numFmt w:val="bullet"/>
      <w:lvlText w:val="r"/>
      <w:lvlJc w:val="left"/>
      <w:pPr>
        <w:ind w:left="1440" w:hanging="360"/>
      </w:pPr>
      <w:rPr>
        <w:rFonts w:ascii="Wingdings" w:hAnsi="Wingdings" w:hint="default"/>
      </w:rPr>
    </w:lvl>
    <w:lvl w:ilvl="1" w:tplc="CE4261F6">
      <w:start w:val="1"/>
      <w:numFmt w:val="bullet"/>
      <w:lvlText w:val="r"/>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2F7522"/>
    <w:multiLevelType w:val="hybridMultilevel"/>
    <w:tmpl w:val="C2246A7A"/>
    <w:lvl w:ilvl="0" w:tplc="CE4261F6">
      <w:start w:val="1"/>
      <w:numFmt w:val="bullet"/>
      <w:lvlText w:val="r"/>
      <w:lvlJc w:val="left"/>
      <w:pPr>
        <w:ind w:left="144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8A47319"/>
    <w:multiLevelType w:val="hybridMultilevel"/>
    <w:tmpl w:val="A502C34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7"/>
  </w:num>
  <w:num w:numId="2">
    <w:abstractNumId w:val="11"/>
  </w:num>
  <w:num w:numId="3">
    <w:abstractNumId w:val="16"/>
  </w:num>
  <w:num w:numId="4">
    <w:abstractNumId w:val="13"/>
  </w:num>
  <w:num w:numId="5">
    <w:abstractNumId w:val="20"/>
  </w:num>
  <w:num w:numId="6">
    <w:abstractNumId w:val="22"/>
  </w:num>
  <w:num w:numId="7">
    <w:abstractNumId w:val="19"/>
  </w:num>
  <w:num w:numId="8">
    <w:abstractNumId w:val="2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 w:numId="20">
    <w:abstractNumId w:val="12"/>
  </w:num>
  <w:num w:numId="21">
    <w:abstractNumId w:val="15"/>
  </w:num>
  <w:num w:numId="22">
    <w:abstractNumId w:val="18"/>
  </w:num>
  <w:num w:numId="23">
    <w:abstractNumId w:val="1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34F"/>
    <w:rsid w:val="00010432"/>
    <w:rsid w:val="00053294"/>
    <w:rsid w:val="00092D6B"/>
    <w:rsid w:val="00094B1C"/>
    <w:rsid w:val="00094F7E"/>
    <w:rsid w:val="000B4D88"/>
    <w:rsid w:val="000D41A4"/>
    <w:rsid w:val="000E424A"/>
    <w:rsid w:val="000F4DF0"/>
    <w:rsid w:val="00113157"/>
    <w:rsid w:val="0013590E"/>
    <w:rsid w:val="00167B6E"/>
    <w:rsid w:val="00182279"/>
    <w:rsid w:val="00194DF6"/>
    <w:rsid w:val="001B32FD"/>
    <w:rsid w:val="00275D5E"/>
    <w:rsid w:val="00287927"/>
    <w:rsid w:val="002C6558"/>
    <w:rsid w:val="002D034F"/>
    <w:rsid w:val="002E5ADB"/>
    <w:rsid w:val="002F66C5"/>
    <w:rsid w:val="0033122B"/>
    <w:rsid w:val="003534DD"/>
    <w:rsid w:val="00377334"/>
    <w:rsid w:val="00393367"/>
    <w:rsid w:val="003D67F2"/>
    <w:rsid w:val="003E329F"/>
    <w:rsid w:val="0040720C"/>
    <w:rsid w:val="004413F0"/>
    <w:rsid w:val="00460F14"/>
    <w:rsid w:val="00482396"/>
    <w:rsid w:val="004E1AED"/>
    <w:rsid w:val="004F6B0B"/>
    <w:rsid w:val="00563FE8"/>
    <w:rsid w:val="0057043F"/>
    <w:rsid w:val="005A7E93"/>
    <w:rsid w:val="005C12A5"/>
    <w:rsid w:val="005C58F8"/>
    <w:rsid w:val="0067339B"/>
    <w:rsid w:val="00684B57"/>
    <w:rsid w:val="006A581B"/>
    <w:rsid w:val="006C381C"/>
    <w:rsid w:val="006C4D59"/>
    <w:rsid w:val="006D45D5"/>
    <w:rsid w:val="006E7E80"/>
    <w:rsid w:val="00770368"/>
    <w:rsid w:val="00777575"/>
    <w:rsid w:val="00805115"/>
    <w:rsid w:val="00810476"/>
    <w:rsid w:val="00834BB9"/>
    <w:rsid w:val="009023E6"/>
    <w:rsid w:val="00907641"/>
    <w:rsid w:val="009413CC"/>
    <w:rsid w:val="00967C00"/>
    <w:rsid w:val="0098739B"/>
    <w:rsid w:val="0099565E"/>
    <w:rsid w:val="009F4CD6"/>
    <w:rsid w:val="009F7E93"/>
    <w:rsid w:val="00A077C0"/>
    <w:rsid w:val="00A1310C"/>
    <w:rsid w:val="00A14FF4"/>
    <w:rsid w:val="00A40B9A"/>
    <w:rsid w:val="00A46563"/>
    <w:rsid w:val="00B17A01"/>
    <w:rsid w:val="00B46E73"/>
    <w:rsid w:val="00B51CA2"/>
    <w:rsid w:val="00B77133"/>
    <w:rsid w:val="00B83781"/>
    <w:rsid w:val="00B9219A"/>
    <w:rsid w:val="00BA1E64"/>
    <w:rsid w:val="00BE1144"/>
    <w:rsid w:val="00C02365"/>
    <w:rsid w:val="00C165F5"/>
    <w:rsid w:val="00C17842"/>
    <w:rsid w:val="00C415D1"/>
    <w:rsid w:val="00C51C50"/>
    <w:rsid w:val="00C52C39"/>
    <w:rsid w:val="00CF24A9"/>
    <w:rsid w:val="00D003D1"/>
    <w:rsid w:val="00D47A97"/>
    <w:rsid w:val="00D52E8D"/>
    <w:rsid w:val="00D8709F"/>
    <w:rsid w:val="00DC66B9"/>
    <w:rsid w:val="00E03173"/>
    <w:rsid w:val="00E1707E"/>
    <w:rsid w:val="00E55D62"/>
    <w:rsid w:val="00EA437D"/>
    <w:rsid w:val="00EB4F6C"/>
    <w:rsid w:val="00EF79CE"/>
    <w:rsid w:val="00F05923"/>
    <w:rsid w:val="00F123E5"/>
    <w:rsid w:val="00F14DC2"/>
    <w:rsid w:val="00F3122F"/>
    <w:rsid w:val="00F32420"/>
    <w:rsid w:val="00F45077"/>
    <w:rsid w:val="00F64A10"/>
    <w:rsid w:val="00FB5AAB"/>
    <w:rsid w:val="00FC1DF9"/>
    <w:rsid w:val="00FC5048"/>
    <w:rsid w:val="00FD5F8B"/>
    <w:rsid w:val="00FE0E4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2B5C7"/>
  <w15:docId w15:val="{543B4D34-D6B3-46BA-B7EB-F58965D21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paragraph" w:styleId="ListParagraph">
    <w:name w:val="List Paragraph"/>
    <w:basedOn w:val="Normal"/>
    <w:uiPriority w:val="34"/>
    <w:unhideWhenUsed/>
    <w:qFormat/>
    <w:rsid w:val="00A077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259797265">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65178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swmm\AppData\Roaming\Microsoft\Templates\Banded%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1E29F61C5B64871A2C1773154662359"/>
        <w:category>
          <w:name w:val="General"/>
          <w:gallery w:val="placeholder"/>
        </w:category>
        <w:types>
          <w:type w:val="bbPlcHdr"/>
        </w:types>
        <w:behaviors>
          <w:behavior w:val="content"/>
        </w:behaviors>
        <w:guid w:val="{7A4EF890-E9B1-44B0-815F-2111A464143E}"/>
      </w:docPartPr>
      <w:docPartBody>
        <w:p w:rsidR="008D0989" w:rsidRDefault="00E91FF5" w:rsidP="00E91FF5">
          <w:pPr>
            <w:pStyle w:val="41E29F61C5B64871A2C1773154662359"/>
          </w:pPr>
          <w:r>
            <w:rPr>
              <w:caps/>
              <w:color w:val="FFFFFF" w:themeColor="background1"/>
              <w:sz w:val="18"/>
              <w:szCs w:val="18"/>
            </w:rPr>
            <w:t>[Document title]</w:t>
          </w:r>
        </w:p>
      </w:docPartBody>
    </w:docPart>
    <w:docPart>
      <w:docPartPr>
        <w:name w:val="BB676D12EFC543C0A686150033D11232"/>
        <w:category>
          <w:name w:val="General"/>
          <w:gallery w:val="placeholder"/>
        </w:category>
        <w:types>
          <w:type w:val="bbPlcHdr"/>
        </w:types>
        <w:behaviors>
          <w:behavior w:val="content"/>
        </w:behaviors>
        <w:guid w:val="{5E1F9BD3-78F3-4B6B-9F0D-4630A3F0E904}"/>
      </w:docPartPr>
      <w:docPartBody>
        <w:p w:rsidR="008D0989" w:rsidRDefault="00E91FF5" w:rsidP="00E91FF5">
          <w:pPr>
            <w:pStyle w:val="BB676D12EFC543C0A686150033D11232"/>
          </w:pPr>
          <w:r>
            <w:rPr>
              <w:caps/>
              <w:color w:val="FFFFFF" w:themeColor="background1"/>
              <w:sz w:val="18"/>
              <w:szCs w:val="18"/>
            </w:rPr>
            <w:t>[Author name]</w:t>
          </w:r>
        </w:p>
      </w:docPartBody>
    </w:docPart>
    <w:docPart>
      <w:docPartPr>
        <w:name w:val="DA5F6E1C7D8942E6BD762D291AAEDFAA"/>
        <w:category>
          <w:name w:val="General"/>
          <w:gallery w:val="placeholder"/>
        </w:category>
        <w:types>
          <w:type w:val="bbPlcHdr"/>
        </w:types>
        <w:behaviors>
          <w:behavior w:val="content"/>
        </w:behaviors>
        <w:guid w:val="{3112D5E8-9569-43E2-8C0B-FDA5ABA9C55D}"/>
      </w:docPartPr>
      <w:docPartBody>
        <w:p w:rsidR="008D0989" w:rsidRDefault="00E91FF5" w:rsidP="00E91FF5">
          <w:pPr>
            <w:pStyle w:val="DA5F6E1C7D8942E6BD762D291AAEDFAA"/>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FF5"/>
    <w:rsid w:val="00612F82"/>
    <w:rsid w:val="008D0989"/>
    <w:rsid w:val="00D8564A"/>
    <w:rsid w:val="00E91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620E2726AE4DECB94376C1F1CAC46C">
    <w:name w:val="D5620E2726AE4DECB94376C1F1CAC46C"/>
  </w:style>
  <w:style w:type="paragraph" w:customStyle="1" w:styleId="4C55957874B747CC8073B7F73D9134D8">
    <w:name w:val="4C55957874B747CC8073B7F73D9134D8"/>
  </w:style>
  <w:style w:type="paragraph" w:customStyle="1" w:styleId="2F62032FB04C41ACAAA4706FC7941803">
    <w:name w:val="2F62032FB04C41ACAAA4706FC7941803"/>
  </w:style>
  <w:style w:type="paragraph" w:customStyle="1" w:styleId="41E29F61C5B64871A2C1773154662359">
    <w:name w:val="41E29F61C5B64871A2C1773154662359"/>
    <w:rsid w:val="00E91FF5"/>
  </w:style>
  <w:style w:type="paragraph" w:customStyle="1" w:styleId="BB676D12EFC543C0A686150033D11232">
    <w:name w:val="BB676D12EFC543C0A686150033D11232"/>
    <w:rsid w:val="00E91FF5"/>
  </w:style>
  <w:style w:type="paragraph" w:customStyle="1" w:styleId="ACEA2E545DA44E958FFE24E309BA1A87">
    <w:name w:val="ACEA2E545DA44E958FFE24E309BA1A87"/>
    <w:rsid w:val="00E91FF5"/>
  </w:style>
  <w:style w:type="paragraph" w:customStyle="1" w:styleId="DA5F6E1C7D8942E6BD762D291AAEDFAA">
    <w:name w:val="DA5F6E1C7D8942E6BD762D291AAEDFAA"/>
    <w:rsid w:val="00E91F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CB308CEB9B784CBDC0A573D663D72D" ma:contentTypeVersion="8" ma:contentTypeDescription="Create a new document." ma:contentTypeScope="" ma:versionID="fefbd07051f05430615728df19168fb2">
  <xsd:schema xmlns:xsd="http://www.w3.org/2001/XMLSchema" xmlns:xs="http://www.w3.org/2001/XMLSchema" xmlns:p="http://schemas.microsoft.com/office/2006/metadata/properties" xmlns:ns2="e9422617-1788-4aa2-8f02-7e72ff1d5c98" xmlns:ns3="3e9c8cbc-423b-4d97-9bbd-b2cbc676b726" targetNamespace="http://schemas.microsoft.com/office/2006/metadata/properties" ma:root="true" ma:fieldsID="f6e70207e167bf49c82d26bd348040fd" ns2:_="" ns3:_="">
    <xsd:import namespace="e9422617-1788-4aa2-8f02-7e72ff1d5c98"/>
    <xsd:import namespace="3e9c8cbc-423b-4d97-9bbd-b2cbc676b72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422617-1788-4aa2-8f02-7e72ff1d5c9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9c8cbc-423b-4d97-9bbd-b2cbc676b72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577977AD-FF7E-4FBD-80B1-19E9ED0E40D2}">
  <ds:schemaRefs>
    <ds:schemaRef ds:uri="http://schemas.microsoft.com/sharepoint/v3/contenttype/forms"/>
  </ds:schemaRefs>
</ds:datastoreItem>
</file>

<file path=customXml/itemProps2.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281454-3345-4391-8E52-D7065C390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422617-1788-4aa2-8f02-7e72ff1d5c98"/>
    <ds:schemaRef ds:uri="3e9c8cbc-423b-4d97-9bbd-b2cbc676b7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7BA26D-EFF2-44A9-97BC-3443B3C21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27</TotalTime>
  <Pages>1</Pages>
  <Words>163</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pto policy</vt:lpstr>
    </vt:vector>
  </TitlesOfParts>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pto policy</dc:title>
  <dc:creator>Puget Sound Window Maintenance</dc:creator>
  <cp:lastModifiedBy>Puget Sound Window Maintenance</cp:lastModifiedBy>
  <cp:revision>22</cp:revision>
  <dcterms:created xsi:type="dcterms:W3CDTF">2018-04-03T18:41:00Z</dcterms:created>
  <dcterms:modified xsi:type="dcterms:W3CDTF">2018-04-03T19:14:00Z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0x010100A9CB308CEB9B784CBDC0A573D663D72D</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